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94F" w:rsidRPr="0076394F" w:rsidRDefault="0076394F" w:rsidP="0076394F">
      <w:pPr>
        <w:jc w:val="center"/>
        <w:rPr>
          <w:b/>
          <w:sz w:val="16"/>
          <w:szCs w:val="16"/>
        </w:rPr>
      </w:pPr>
    </w:p>
    <w:p w:rsidR="0076394F" w:rsidRDefault="0076394F" w:rsidP="0076394F">
      <w:pPr>
        <w:jc w:val="center"/>
      </w:pPr>
      <w:r>
        <w:rPr>
          <w:b/>
          <w:sz w:val="28"/>
        </w:rPr>
        <w:t>[</w:t>
      </w:r>
      <w:r>
        <w:rPr>
          <w:rFonts w:asciiTheme="majorBidi" w:hAnsiTheme="majorBidi" w:cstheme="majorBidi"/>
          <w:b/>
          <w:bCs/>
          <w:sz w:val="28"/>
          <w:szCs w:val="28"/>
        </w:rPr>
        <w:t>Your Paper Title Here</w:t>
      </w:r>
      <w:r>
        <w:rPr>
          <w:b/>
          <w:sz w:val="28"/>
        </w:rPr>
        <w:t>]</w:t>
      </w:r>
    </w:p>
    <w:p w:rsidR="0074075C" w:rsidRPr="002258D0" w:rsidRDefault="0074075C" w:rsidP="00F961B9">
      <w:pPr>
        <w:spacing w:after="0" w:line="240" w:lineRule="auto"/>
        <w:rPr>
          <w:rFonts w:ascii="Arial" w:hAnsi="Arial" w:cs="Arial"/>
          <w:b/>
          <w:caps/>
          <w:sz w:val="16"/>
          <w:szCs w:val="16"/>
        </w:rPr>
      </w:pPr>
    </w:p>
    <w:p w:rsidR="0076394F" w:rsidRPr="00DA27DC" w:rsidRDefault="0076394F" w:rsidP="00DA27DC">
      <w:pPr>
        <w:spacing w:after="0"/>
        <w:jc w:val="center"/>
        <w:rPr>
          <w:rFonts w:asciiTheme="majorBidi" w:hAnsiTheme="majorBidi" w:cstheme="majorBidi"/>
          <w:b/>
          <w:bCs/>
          <w:lang w:val="en-US"/>
        </w:rPr>
      </w:pPr>
      <w:r w:rsidRPr="0076394F">
        <w:rPr>
          <w:rFonts w:asciiTheme="majorBidi" w:hAnsiTheme="majorBidi" w:cstheme="majorBidi"/>
          <w:b/>
          <w:bCs/>
        </w:rPr>
        <w:t>Author Name(</w:t>
      </w:r>
      <w:r w:rsidR="00DA27DC">
        <w:rPr>
          <w:rFonts w:asciiTheme="majorBidi" w:hAnsiTheme="majorBidi" w:cstheme="majorBidi" w:hint="cs"/>
          <w:b/>
          <w:bCs/>
          <w:rtl/>
        </w:rPr>
        <w:t>1</w:t>
      </w:r>
      <w:r w:rsidRPr="0076394F">
        <w:rPr>
          <w:rFonts w:asciiTheme="majorBidi" w:hAnsiTheme="majorBidi" w:cstheme="majorBidi"/>
          <w:b/>
          <w:bCs/>
        </w:rPr>
        <w:t>)</w:t>
      </w:r>
      <w:r w:rsidR="00DA27DC" w:rsidRPr="00DA27DC">
        <w:rPr>
          <w:rFonts w:asciiTheme="majorBidi" w:hAnsiTheme="majorBidi" w:cstheme="majorBidi"/>
          <w:b/>
          <w:bCs/>
          <w:lang w:val="en-US"/>
        </w:rPr>
        <w:t>,</w:t>
      </w:r>
      <w:r w:rsidR="00DA27DC">
        <w:rPr>
          <w:rFonts w:asciiTheme="majorBidi" w:hAnsiTheme="majorBidi" w:cstheme="majorBidi"/>
          <w:b/>
          <w:bCs/>
          <w:lang w:val="en-US"/>
        </w:rPr>
        <w:t xml:space="preserve"> </w:t>
      </w:r>
      <w:r w:rsidR="00DA27DC" w:rsidRPr="0076394F">
        <w:rPr>
          <w:rFonts w:asciiTheme="majorBidi" w:hAnsiTheme="majorBidi" w:cstheme="majorBidi"/>
          <w:b/>
          <w:bCs/>
        </w:rPr>
        <w:t>Author Name(</w:t>
      </w:r>
      <w:r w:rsidR="00DA27DC">
        <w:rPr>
          <w:rFonts w:asciiTheme="majorBidi" w:hAnsiTheme="majorBidi" w:cstheme="majorBidi"/>
          <w:b/>
          <w:bCs/>
        </w:rPr>
        <w:t>2</w:t>
      </w:r>
      <w:bookmarkStart w:id="0" w:name="_GoBack"/>
      <w:bookmarkEnd w:id="0"/>
      <w:r w:rsidR="00DA27DC" w:rsidRPr="0076394F">
        <w:rPr>
          <w:rFonts w:asciiTheme="majorBidi" w:hAnsiTheme="majorBidi" w:cstheme="majorBidi"/>
          <w:b/>
          <w:bCs/>
        </w:rPr>
        <w:t>)</w:t>
      </w:r>
      <w:r w:rsidR="00DA27DC">
        <w:rPr>
          <w:rFonts w:asciiTheme="majorBidi" w:hAnsiTheme="majorBidi" w:cstheme="majorBidi"/>
          <w:b/>
          <w:bCs/>
        </w:rPr>
        <w:t>........</w:t>
      </w:r>
    </w:p>
    <w:p w:rsidR="0076394F" w:rsidRPr="0076394F" w:rsidRDefault="0076394F" w:rsidP="0076394F">
      <w:pPr>
        <w:spacing w:after="0"/>
        <w:jc w:val="center"/>
        <w:rPr>
          <w:rFonts w:asciiTheme="majorBidi" w:hAnsiTheme="majorBidi" w:cstheme="majorBidi"/>
          <w:i/>
          <w:iCs/>
          <w:sz w:val="20"/>
          <w:szCs w:val="20"/>
        </w:rPr>
      </w:pPr>
      <w:r w:rsidRPr="0076394F">
        <w:rPr>
          <w:rFonts w:asciiTheme="majorBidi" w:hAnsiTheme="majorBidi" w:cstheme="majorBidi"/>
          <w:i/>
          <w:iCs/>
          <w:sz w:val="20"/>
          <w:szCs w:val="20"/>
        </w:rPr>
        <w:t>Author Affiliation(s)</w:t>
      </w:r>
    </w:p>
    <w:p w:rsidR="0076394F" w:rsidRPr="0076394F" w:rsidRDefault="0076394F" w:rsidP="0076394F">
      <w:pPr>
        <w:jc w:val="center"/>
        <w:rPr>
          <w:rFonts w:asciiTheme="majorBidi" w:hAnsiTheme="majorBidi" w:cstheme="majorBidi"/>
          <w:i/>
          <w:iCs/>
          <w:sz w:val="20"/>
          <w:szCs w:val="20"/>
        </w:rPr>
      </w:pPr>
      <w:r w:rsidRPr="0076394F">
        <w:rPr>
          <w:rFonts w:asciiTheme="majorBidi" w:hAnsiTheme="majorBidi" w:cstheme="majorBidi"/>
          <w:i/>
          <w:iCs/>
          <w:sz w:val="20"/>
          <w:szCs w:val="20"/>
        </w:rPr>
        <w:t>Author Email Address(es)</w:t>
      </w:r>
    </w:p>
    <w:p w:rsidR="00C27E71" w:rsidRPr="002258D0" w:rsidRDefault="00C27E71" w:rsidP="00FF3159">
      <w:pPr>
        <w:spacing w:after="0" w:line="240" w:lineRule="auto"/>
        <w:jc w:val="center"/>
        <w:rPr>
          <w:rFonts w:asciiTheme="majorBidi" w:hAnsiTheme="majorBidi" w:cstheme="majorBidi"/>
          <w:sz w:val="16"/>
          <w:szCs w:val="16"/>
        </w:rPr>
      </w:pPr>
    </w:p>
    <w:p w:rsidR="00FF3159" w:rsidRPr="002258D0" w:rsidRDefault="00FF3159" w:rsidP="00FF3159">
      <w:pPr>
        <w:spacing w:after="0" w:line="240" w:lineRule="auto"/>
        <w:jc w:val="center"/>
        <w:rPr>
          <w:rFonts w:ascii="Times New Roman" w:hAnsi="Times New Roman"/>
          <w:i/>
          <w:sz w:val="16"/>
          <w:szCs w:val="16"/>
          <w:lang w:bidi="en-US"/>
        </w:rPr>
      </w:pPr>
    </w:p>
    <w:p w:rsidR="0076394F" w:rsidRPr="0076394F" w:rsidRDefault="0076394F" w:rsidP="00C10A2F">
      <w:pPr>
        <w:spacing w:after="0" w:line="240" w:lineRule="auto"/>
        <w:jc w:val="both"/>
        <w:rPr>
          <w:rFonts w:ascii="Times New Roman" w:eastAsiaTheme="minorEastAsia" w:hAnsi="Times New Roman" w:cstheme="minorBidi"/>
          <w:b/>
          <w:lang w:val="en-US"/>
        </w:rPr>
      </w:pPr>
      <w:r w:rsidRPr="0076394F">
        <w:rPr>
          <w:rFonts w:ascii="Times New Roman" w:eastAsiaTheme="minorEastAsia" w:hAnsi="Times New Roman" w:cstheme="minorBidi"/>
          <w:b/>
          <w:lang w:val="en-US"/>
        </w:rPr>
        <w:t>Abstract</w:t>
      </w:r>
    </w:p>
    <w:p w:rsidR="00C10A2F" w:rsidRPr="00C10A2F" w:rsidRDefault="00C10A2F" w:rsidP="00C10A2F">
      <w:pPr>
        <w:spacing w:after="0" w:line="240" w:lineRule="auto"/>
        <w:rPr>
          <w:rFonts w:ascii="Times New Roman" w:eastAsia="Times New Roman" w:hAnsi="Times New Roman"/>
          <w:sz w:val="20"/>
          <w:szCs w:val="20"/>
          <w:lang w:val="en-US" w:eastAsia="fr-FR"/>
        </w:rPr>
      </w:pPr>
      <w:r w:rsidRPr="00C10A2F">
        <w:rPr>
          <w:rFonts w:ascii="Times New Roman" w:eastAsia="Times New Roman" w:hAnsi="Times New Roman"/>
          <w:sz w:val="20"/>
          <w:szCs w:val="20"/>
          <w:lang w:val="en-US" w:eastAsia="fr-FR"/>
        </w:rPr>
        <w:t>A comprehensive and concise summary of your research, covering the introduction, problem statement, methodology, experimental results, key findings, and overall contributions to the field. The abstract should clearly outline the background and context of the study, highlighting the motivation behind the research and the specific challenges or gaps it aims to address. It should define the problem statement in a precise manner, explaining why the issue is important and how it relates to current developments in measurement and sensor technology.</w:t>
      </w:r>
    </w:p>
    <w:p w:rsidR="00C10A2F" w:rsidRPr="00C10A2F" w:rsidRDefault="00C10A2F" w:rsidP="00C10A2F">
      <w:pPr>
        <w:spacing w:after="0" w:line="240" w:lineRule="auto"/>
        <w:rPr>
          <w:rFonts w:ascii="Times New Roman" w:eastAsia="Times New Roman" w:hAnsi="Times New Roman"/>
          <w:sz w:val="20"/>
          <w:szCs w:val="20"/>
          <w:lang w:val="en-US" w:eastAsia="fr-FR"/>
        </w:rPr>
      </w:pPr>
      <w:r w:rsidRPr="00C10A2F">
        <w:rPr>
          <w:rFonts w:ascii="Times New Roman" w:eastAsia="Times New Roman" w:hAnsi="Times New Roman"/>
          <w:sz w:val="20"/>
          <w:szCs w:val="20"/>
          <w:lang w:val="en-US" w:eastAsia="fr-FR"/>
        </w:rPr>
        <w:t>Finally, the abstract should underline the main contributions of the work, whether theoretical, methodological, or practical, and explain its significance and potential applications in real-world measurement and sensor systems. As a standalone section, it should provide readers with a clear understanding of the purpose, approach, outcomes, and impact of the research without requiring reference to the full document.</w:t>
      </w:r>
    </w:p>
    <w:p w:rsidR="0076394F" w:rsidRDefault="0076394F" w:rsidP="00C10A2F">
      <w:pPr>
        <w:spacing w:after="0" w:line="240" w:lineRule="auto"/>
        <w:jc w:val="both"/>
        <w:rPr>
          <w:rFonts w:ascii="Times New Roman" w:eastAsia="Times New Roman" w:hAnsi="Times New Roman"/>
          <w:sz w:val="20"/>
          <w:szCs w:val="20"/>
          <w:rtl/>
          <w:lang w:val="en-US" w:eastAsia="fr-FR"/>
        </w:rPr>
      </w:pPr>
      <w:r w:rsidRPr="00C10A2F">
        <w:rPr>
          <w:rFonts w:ascii="Times New Roman" w:eastAsia="Times New Roman" w:hAnsi="Times New Roman"/>
          <w:sz w:val="20"/>
          <w:szCs w:val="20"/>
          <w:lang w:val="en-US" w:eastAsia="fr-FR"/>
        </w:rPr>
        <w:t>Keywords: [Keyword 1, Keyword 2, Keyword 3, Keyword 4]</w:t>
      </w:r>
    </w:p>
    <w:p w:rsidR="00C10A2F" w:rsidRPr="00C10A2F" w:rsidRDefault="00C10A2F" w:rsidP="00C10A2F">
      <w:pPr>
        <w:spacing w:after="0" w:line="240" w:lineRule="auto"/>
        <w:jc w:val="both"/>
        <w:rPr>
          <w:rFonts w:ascii="Times New Roman" w:eastAsia="Times New Roman" w:hAnsi="Times New Roman"/>
          <w:sz w:val="20"/>
          <w:szCs w:val="20"/>
          <w:lang w:val="en-US" w:eastAsia="fr-FR"/>
        </w:rPr>
      </w:pPr>
    </w:p>
    <w:p w:rsidR="0076394F" w:rsidRPr="0076394F" w:rsidRDefault="0076394F" w:rsidP="0076394F">
      <w:pPr>
        <w:jc w:val="both"/>
        <w:rPr>
          <w:rFonts w:ascii="Times New Roman" w:eastAsiaTheme="minorEastAsia" w:hAnsi="Times New Roman" w:cstheme="minorBidi"/>
          <w:b/>
          <w:lang w:val="en-US"/>
        </w:rPr>
      </w:pPr>
      <w:r w:rsidRPr="0076394F">
        <w:rPr>
          <w:rFonts w:ascii="Times New Roman" w:eastAsiaTheme="minorEastAsia" w:hAnsi="Times New Roman" w:cstheme="minorBidi"/>
          <w:b/>
          <w:lang w:val="en-US"/>
        </w:rPr>
        <w:t>Figures and Illustrations</w:t>
      </w:r>
    </w:p>
    <w:p w:rsidR="0076394F" w:rsidRPr="00C10A2F" w:rsidRDefault="0076394F" w:rsidP="0076394F">
      <w:pPr>
        <w:jc w:val="both"/>
        <w:rPr>
          <w:rFonts w:ascii="Times New Roman" w:eastAsia="Times New Roman" w:hAnsi="Times New Roman"/>
          <w:sz w:val="20"/>
          <w:szCs w:val="20"/>
          <w:lang w:val="en-US" w:eastAsia="fr-FR"/>
        </w:rPr>
      </w:pPr>
      <w:r w:rsidRPr="00C10A2F">
        <w:rPr>
          <w:rFonts w:ascii="Times New Roman" w:eastAsia="Times New Roman" w:hAnsi="Times New Roman"/>
          <w:sz w:val="20"/>
          <w:szCs w:val="20"/>
          <w:lang w:val="en-US" w:eastAsia="fr-FR"/>
        </w:rPr>
        <w:t>A schematic block diagram of the proposed ultra-low-power multi-node wireless sensor system, illustrating the central gateway, autonomous mesh nodes, individual sensor modules (e.g., CO, PM2.5, Humidity), power management units (including energy harvesting), and wireless transceivers.</w:t>
      </w:r>
    </w:p>
    <w:p w:rsidR="0076394F" w:rsidRDefault="0076394F" w:rsidP="0076394F">
      <w:pPr>
        <w:jc w:val="center"/>
        <w:rPr>
          <w:sz w:val="20"/>
        </w:rPr>
      </w:pPr>
      <w:r>
        <w:rPr>
          <w:noProof/>
          <w:lang w:val="fr-FR" w:eastAsia="fr-FR"/>
        </w:rPr>
        <w:drawing>
          <wp:inline distT="0" distB="0" distL="0" distR="0" wp14:anchorId="528E4FF4" wp14:editId="389E29C5">
            <wp:extent cx="3867150" cy="20636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jpg"/>
                    <pic:cNvPicPr/>
                  </pic:nvPicPr>
                  <pic:blipFill rotWithShape="1">
                    <a:blip r:embed="rId7"/>
                    <a:srcRect l="11464" t="66335" r="11091" b="10579"/>
                    <a:stretch/>
                  </pic:blipFill>
                  <pic:spPr bwMode="auto">
                    <a:xfrm>
                      <a:off x="0" y="0"/>
                      <a:ext cx="3894931" cy="2078428"/>
                    </a:xfrm>
                    <a:prstGeom prst="rect">
                      <a:avLst/>
                    </a:prstGeom>
                    <a:ln>
                      <a:noFill/>
                    </a:ln>
                    <a:extLst>
                      <a:ext uri="{53640926-AAD7-44D8-BBD7-CCE9431645EC}">
                        <a14:shadowObscured xmlns:a14="http://schemas.microsoft.com/office/drawing/2010/main"/>
                      </a:ext>
                    </a:extLst>
                  </pic:spPr>
                </pic:pic>
              </a:graphicData>
            </a:graphic>
          </wp:inline>
        </w:drawing>
      </w:r>
    </w:p>
    <w:p w:rsidR="0076394F" w:rsidRPr="0076394F" w:rsidRDefault="0076394F" w:rsidP="0076394F">
      <w:pPr>
        <w:jc w:val="center"/>
        <w:rPr>
          <w:rFonts w:ascii="Times New Roman" w:eastAsiaTheme="minorEastAsia" w:hAnsi="Times New Roman" w:cstheme="minorBidi"/>
          <w:sz w:val="20"/>
          <w:lang w:val="en-US"/>
        </w:rPr>
      </w:pPr>
      <w:r w:rsidRPr="0076394F">
        <w:rPr>
          <w:rFonts w:ascii="Times New Roman" w:eastAsiaTheme="minorEastAsia" w:hAnsi="Times New Roman" w:cstheme="minorBidi"/>
          <w:sz w:val="20"/>
          <w:lang w:val="en-US"/>
        </w:rPr>
        <w:t>Figure 1: Detailed system architecture of the multi-node wireless sensor system, illustrating data flow, sensor integration, power management, and wireless connectivity.</w:t>
      </w:r>
    </w:p>
    <w:p w:rsidR="0076394F" w:rsidRPr="0076394F" w:rsidRDefault="0076394F" w:rsidP="0076394F">
      <w:pPr>
        <w:jc w:val="both"/>
        <w:rPr>
          <w:rFonts w:asciiTheme="majorBidi" w:hAnsiTheme="majorBidi" w:cstheme="majorBidi"/>
        </w:rPr>
      </w:pPr>
      <w:r w:rsidRPr="0076394F">
        <w:rPr>
          <w:rFonts w:asciiTheme="majorBidi" w:hAnsiTheme="majorBidi" w:cstheme="majorBidi"/>
          <w:b/>
        </w:rPr>
        <w:t>References (Optional)</w:t>
      </w:r>
    </w:p>
    <w:p w:rsidR="00432D45" w:rsidRPr="00432D45" w:rsidRDefault="00432D45" w:rsidP="00432D45">
      <w:pPr>
        <w:pStyle w:val="Titre5"/>
        <w:rPr>
          <w:rFonts w:asciiTheme="majorBidi" w:hAnsiTheme="majorBidi"/>
          <w:sz w:val="18"/>
          <w:szCs w:val="18"/>
        </w:rPr>
      </w:pPr>
      <w:r w:rsidRPr="00432D45">
        <w:rPr>
          <w:rFonts w:asciiTheme="majorBidi" w:hAnsiTheme="majorBidi"/>
          <w:sz w:val="18"/>
          <w:szCs w:val="18"/>
        </w:rPr>
        <w:t>References</w:t>
      </w:r>
    </w:p>
    <w:p w:rsidR="00432D45" w:rsidRPr="002258D0" w:rsidRDefault="00934CA4" w:rsidP="002258D0">
      <w:pPr>
        <w:pStyle w:val="references"/>
        <w:rPr>
          <w:rFonts w:asciiTheme="majorBidi" w:hAnsiTheme="majorBidi" w:cstheme="majorBidi"/>
          <w:sz w:val="18"/>
          <w:szCs w:val="18"/>
        </w:rPr>
      </w:pPr>
      <w:r w:rsidRPr="002258D0">
        <w:rPr>
          <w:rFonts w:asciiTheme="majorBidi" w:hAnsiTheme="majorBidi" w:cstheme="majorBidi"/>
          <w:sz w:val="18"/>
          <w:szCs w:val="18"/>
          <w:lang w:eastAsia="tr-TR" w:bidi="fa-IR"/>
        </w:rPr>
        <w:t>T. Zhan, X. Shi, Y. Dai, X. Liu and J. Zi</w:t>
      </w:r>
      <w:r w:rsidR="002258D0" w:rsidRPr="002258D0">
        <w:rPr>
          <w:rFonts w:asciiTheme="majorBidi" w:hAnsiTheme="majorBidi" w:cstheme="majorBidi"/>
          <w:sz w:val="18"/>
          <w:szCs w:val="18"/>
          <w:lang w:eastAsia="tr-TR" w:bidi="fa-IR"/>
        </w:rPr>
        <w:t>,</w:t>
      </w:r>
      <w:r w:rsidR="00432D45" w:rsidRPr="002258D0">
        <w:rPr>
          <w:rFonts w:asciiTheme="majorBidi" w:hAnsiTheme="majorBidi" w:cstheme="majorBidi"/>
          <w:sz w:val="18"/>
          <w:szCs w:val="18"/>
        </w:rPr>
        <w:t xml:space="preserve"> “</w:t>
      </w:r>
      <w:r w:rsidRPr="002258D0">
        <w:rPr>
          <w:rFonts w:asciiTheme="majorBidi" w:hAnsiTheme="majorBidi" w:cstheme="majorBidi"/>
          <w:b/>
          <w:bCs/>
          <w:sz w:val="18"/>
          <w:szCs w:val="18"/>
        </w:rPr>
        <w:t>Transfer matrix method for optics in graphene layers</w:t>
      </w:r>
      <w:r w:rsidR="00432D45" w:rsidRPr="002258D0">
        <w:rPr>
          <w:rFonts w:asciiTheme="majorBidi" w:hAnsiTheme="majorBidi" w:cstheme="majorBidi"/>
          <w:sz w:val="18"/>
          <w:szCs w:val="18"/>
        </w:rPr>
        <w:t xml:space="preserve">”, </w:t>
      </w:r>
      <w:r w:rsidRPr="002258D0">
        <w:rPr>
          <w:rFonts w:asciiTheme="majorBidi" w:hAnsiTheme="majorBidi" w:cstheme="majorBidi"/>
          <w:i/>
          <w:sz w:val="18"/>
          <w:szCs w:val="18"/>
        </w:rPr>
        <w:t>J. Phys.: Condens. Matter</w:t>
      </w:r>
      <w:r w:rsidR="00432D45" w:rsidRPr="002258D0">
        <w:rPr>
          <w:rFonts w:asciiTheme="majorBidi" w:hAnsiTheme="majorBidi" w:cstheme="majorBidi"/>
          <w:sz w:val="18"/>
          <w:szCs w:val="18"/>
        </w:rPr>
        <w:t xml:space="preserve">, Vol. </w:t>
      </w:r>
      <w:r w:rsidR="002258D0" w:rsidRPr="002258D0">
        <w:rPr>
          <w:rFonts w:asciiTheme="majorBidi" w:hAnsiTheme="majorBidi" w:cstheme="majorBidi"/>
          <w:sz w:val="18"/>
          <w:szCs w:val="18"/>
        </w:rPr>
        <w:t>25</w:t>
      </w:r>
      <w:r w:rsidR="00432D45" w:rsidRPr="002258D0">
        <w:rPr>
          <w:rFonts w:asciiTheme="majorBidi" w:hAnsiTheme="majorBidi" w:cstheme="majorBidi"/>
          <w:sz w:val="18"/>
          <w:szCs w:val="18"/>
        </w:rPr>
        <w:t xml:space="preserve">, pp. </w:t>
      </w:r>
      <w:r w:rsidR="002258D0" w:rsidRPr="002258D0">
        <w:rPr>
          <w:rFonts w:asciiTheme="majorBidi" w:hAnsiTheme="majorBidi" w:cstheme="majorBidi"/>
          <w:sz w:val="18"/>
          <w:szCs w:val="18"/>
          <w:lang w:eastAsia="tr-TR" w:bidi="fa-IR"/>
        </w:rPr>
        <w:t>215301</w:t>
      </w:r>
      <w:r w:rsidR="00432D45" w:rsidRPr="002258D0">
        <w:rPr>
          <w:rFonts w:asciiTheme="majorBidi" w:hAnsiTheme="majorBidi" w:cstheme="majorBidi"/>
          <w:sz w:val="18"/>
          <w:szCs w:val="18"/>
        </w:rPr>
        <w:t xml:space="preserve">, </w:t>
      </w:r>
      <w:r w:rsidR="002258D0" w:rsidRPr="002258D0">
        <w:rPr>
          <w:rFonts w:asciiTheme="majorBidi" w:hAnsiTheme="majorBidi" w:cstheme="majorBidi"/>
          <w:sz w:val="18"/>
          <w:szCs w:val="18"/>
        </w:rPr>
        <w:t>2013</w:t>
      </w:r>
      <w:r w:rsidR="00432D45" w:rsidRPr="002258D0">
        <w:rPr>
          <w:rFonts w:asciiTheme="majorBidi" w:hAnsiTheme="majorBidi" w:cstheme="majorBidi"/>
          <w:sz w:val="18"/>
          <w:szCs w:val="18"/>
        </w:rPr>
        <w:t>.</w:t>
      </w:r>
    </w:p>
    <w:p w:rsidR="00432D45" w:rsidRPr="002258D0" w:rsidRDefault="002258D0" w:rsidP="00556881">
      <w:pPr>
        <w:pStyle w:val="references"/>
        <w:rPr>
          <w:rFonts w:asciiTheme="majorBidi" w:hAnsiTheme="majorBidi" w:cstheme="majorBidi"/>
          <w:sz w:val="18"/>
          <w:szCs w:val="18"/>
        </w:rPr>
      </w:pPr>
      <w:r w:rsidRPr="002258D0">
        <w:rPr>
          <w:rFonts w:asciiTheme="majorBidi" w:hAnsiTheme="majorBidi" w:cstheme="majorBidi"/>
          <w:sz w:val="18"/>
          <w:szCs w:val="18"/>
        </w:rPr>
        <w:t>F</w:t>
      </w:r>
      <w:r w:rsidR="00432D45" w:rsidRPr="002258D0">
        <w:rPr>
          <w:rFonts w:asciiTheme="majorBidi" w:hAnsiTheme="majorBidi" w:cstheme="majorBidi"/>
          <w:sz w:val="18"/>
          <w:szCs w:val="18"/>
        </w:rPr>
        <w:t>.</w:t>
      </w:r>
      <w:r w:rsidRPr="002258D0">
        <w:rPr>
          <w:rFonts w:asciiTheme="majorBidi" w:hAnsiTheme="majorBidi" w:cstheme="majorBidi"/>
          <w:sz w:val="18"/>
          <w:szCs w:val="18"/>
        </w:rPr>
        <w:t xml:space="preserve"> </w:t>
      </w:r>
      <w:r w:rsidRPr="002258D0">
        <w:rPr>
          <w:rFonts w:ascii="TimesLTStd-Roman" w:eastAsia="Calibri" w:hAnsi="TimesLTStd-Roman"/>
          <w:noProof w:val="0"/>
          <w:color w:val="231F20"/>
          <w:sz w:val="18"/>
          <w:szCs w:val="18"/>
          <w:lang w:val="tr-TR"/>
        </w:rPr>
        <w:t>Capolino</w:t>
      </w:r>
      <w:r w:rsidR="00432D45" w:rsidRPr="002258D0">
        <w:rPr>
          <w:rFonts w:asciiTheme="majorBidi" w:hAnsiTheme="majorBidi" w:cstheme="majorBidi"/>
          <w:sz w:val="18"/>
          <w:szCs w:val="18"/>
        </w:rPr>
        <w:t xml:space="preserve">, </w:t>
      </w:r>
      <w:r w:rsidRPr="002258D0">
        <w:rPr>
          <w:rFonts w:asciiTheme="majorBidi" w:hAnsiTheme="majorBidi" w:cstheme="majorBidi"/>
          <w:b/>
          <w:bCs/>
          <w:i/>
          <w:sz w:val="18"/>
          <w:szCs w:val="18"/>
        </w:rPr>
        <w:t>Theory and Phenomena of Metamaterials</w:t>
      </w:r>
      <w:r w:rsidR="00432D45" w:rsidRPr="002258D0">
        <w:rPr>
          <w:rFonts w:asciiTheme="majorBidi" w:hAnsiTheme="majorBidi" w:cstheme="majorBidi"/>
          <w:sz w:val="18"/>
          <w:szCs w:val="18"/>
        </w:rPr>
        <w:t xml:space="preserve">, </w:t>
      </w:r>
      <w:r w:rsidRPr="002258D0">
        <w:rPr>
          <w:rFonts w:ascii="TimesLTStd-Roman" w:eastAsia="Calibri" w:hAnsi="TimesLTStd-Roman"/>
          <w:noProof w:val="0"/>
          <w:color w:val="231F20"/>
          <w:sz w:val="18"/>
          <w:szCs w:val="18"/>
          <w:lang w:val="tr-TR"/>
        </w:rPr>
        <w:t xml:space="preserve">Taylor </w:t>
      </w:r>
      <w:r w:rsidRPr="002258D0">
        <w:rPr>
          <w:rFonts w:ascii="STIXGeneral-Regular" w:eastAsia="Calibri" w:hAnsi="STIXGeneral-Regular"/>
          <w:noProof w:val="0"/>
          <w:color w:val="231F20"/>
          <w:sz w:val="18"/>
          <w:lang w:val="tr-TR"/>
        </w:rPr>
        <w:t xml:space="preserve">&amp; </w:t>
      </w:r>
      <w:proofErr w:type="gramStart"/>
      <w:r w:rsidRPr="002258D0">
        <w:rPr>
          <w:rFonts w:ascii="TimesLTStd-Roman" w:eastAsia="Calibri" w:hAnsi="TimesLTStd-Roman"/>
          <w:noProof w:val="0"/>
          <w:color w:val="231F20"/>
          <w:sz w:val="18"/>
          <w:szCs w:val="18"/>
          <w:lang w:val="tr-TR"/>
        </w:rPr>
        <w:t>Francis</w:t>
      </w:r>
      <w:r w:rsidR="00432D45" w:rsidRPr="002258D0">
        <w:rPr>
          <w:rFonts w:asciiTheme="majorBidi" w:hAnsiTheme="majorBidi" w:cstheme="majorBidi"/>
          <w:sz w:val="18"/>
          <w:szCs w:val="18"/>
        </w:rPr>
        <w:t xml:space="preserve">,  </w:t>
      </w:r>
      <w:r w:rsidRPr="002258D0">
        <w:rPr>
          <w:rFonts w:ascii="TimesLTStd-Roman" w:eastAsia="Calibri" w:hAnsi="TimesLTStd-Roman"/>
          <w:noProof w:val="0"/>
          <w:color w:val="231F20"/>
          <w:sz w:val="18"/>
          <w:szCs w:val="18"/>
          <w:lang w:val="tr-TR"/>
        </w:rPr>
        <w:t>London</w:t>
      </w:r>
      <w:proofErr w:type="gramEnd"/>
      <w:r w:rsidR="00432D45" w:rsidRPr="002258D0">
        <w:rPr>
          <w:rFonts w:asciiTheme="majorBidi" w:hAnsiTheme="majorBidi" w:cstheme="majorBidi"/>
          <w:sz w:val="18"/>
          <w:szCs w:val="18"/>
        </w:rPr>
        <w:t xml:space="preserve">, </w:t>
      </w:r>
      <w:r w:rsidRPr="002258D0">
        <w:rPr>
          <w:rFonts w:asciiTheme="majorBidi" w:hAnsiTheme="majorBidi" w:cstheme="majorBidi"/>
          <w:sz w:val="18"/>
          <w:szCs w:val="18"/>
        </w:rPr>
        <w:t>2009</w:t>
      </w:r>
      <w:r w:rsidR="00432D45" w:rsidRPr="002258D0">
        <w:rPr>
          <w:rFonts w:asciiTheme="majorBidi" w:hAnsiTheme="majorBidi" w:cstheme="majorBidi"/>
          <w:sz w:val="18"/>
          <w:szCs w:val="18"/>
        </w:rPr>
        <w:t>.</w:t>
      </w:r>
    </w:p>
    <w:sectPr w:rsidR="00432D45" w:rsidRPr="002258D0" w:rsidSect="00C244D6">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E04" w:rsidRDefault="00745E04" w:rsidP="001A280E">
      <w:pPr>
        <w:spacing w:after="0" w:line="240" w:lineRule="auto"/>
      </w:pPr>
      <w:r>
        <w:separator/>
      </w:r>
    </w:p>
  </w:endnote>
  <w:endnote w:type="continuationSeparator" w:id="0">
    <w:p w:rsidR="00745E04" w:rsidRDefault="00745E04" w:rsidP="001A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GulliverIT">
    <w:altName w:val="Times New Roman"/>
    <w:panose1 w:val="00000000000000000000"/>
    <w:charset w:val="00"/>
    <w:family w:val="roman"/>
    <w:notTrueType/>
    <w:pitch w:val="default"/>
  </w:font>
  <w:font w:name="TimesLTStd-Italic">
    <w:altName w:val="Times New Roman"/>
    <w:panose1 w:val="00000000000000000000"/>
    <w:charset w:val="00"/>
    <w:family w:val="roman"/>
    <w:notTrueType/>
    <w:pitch w:val="default"/>
  </w:font>
  <w:font w:name="STIXGeneral-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Std-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E04" w:rsidRDefault="00745E04" w:rsidP="001A280E">
      <w:pPr>
        <w:spacing w:after="0" w:line="240" w:lineRule="auto"/>
      </w:pPr>
      <w:r>
        <w:separator/>
      </w:r>
    </w:p>
  </w:footnote>
  <w:footnote w:type="continuationSeparator" w:id="0">
    <w:p w:rsidR="00745E04" w:rsidRDefault="00745E04" w:rsidP="001A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036" w:type="dxa"/>
      <w:jc w:val="center"/>
      <w:tblLayout w:type="fixed"/>
      <w:tblLook w:val="00A0" w:firstRow="1" w:lastRow="0" w:firstColumn="1" w:lastColumn="0" w:noHBand="0" w:noVBand="0"/>
    </w:tblPr>
    <w:tblGrid>
      <w:gridCol w:w="6036"/>
    </w:tblGrid>
    <w:tr w:rsidR="00575D25" w:rsidRPr="006B7F67" w:rsidTr="00D915AB">
      <w:trPr>
        <w:trHeight w:val="739"/>
        <w:jc w:val="center"/>
      </w:trPr>
      <w:tc>
        <w:tcPr>
          <w:tcW w:w="6036" w:type="dxa"/>
        </w:tcPr>
        <w:p w:rsidR="0076394F" w:rsidRPr="0076394F" w:rsidRDefault="0076394F" w:rsidP="0076394F">
          <w:pPr>
            <w:spacing w:before="100" w:beforeAutospacing="1" w:after="100" w:afterAutospacing="1" w:line="240" w:lineRule="auto"/>
            <w:jc w:val="center"/>
            <w:rPr>
              <w:rFonts w:ascii="Times New Roman" w:eastAsia="Times New Roman" w:hAnsi="Times New Roman"/>
              <w:sz w:val="32"/>
              <w:szCs w:val="32"/>
              <w:lang w:val="en-US" w:eastAsia="fr-FR"/>
            </w:rPr>
          </w:pPr>
          <w:r>
            <w:rPr>
              <w:rFonts w:ascii="Cambria" w:hAnsi="Cambria"/>
              <w:b/>
              <w:bCs/>
              <w:noProof/>
              <w:sz w:val="26"/>
              <w:szCs w:val="26"/>
              <w:lang w:val="fr-FR" w:eastAsia="fr-FR"/>
            </w:rPr>
            <mc:AlternateContent>
              <mc:Choice Requires="wps">
                <w:drawing>
                  <wp:anchor distT="0" distB="0" distL="114300" distR="114300" simplePos="0" relativeHeight="251662336" behindDoc="0" locked="0" layoutInCell="1" allowOverlap="1">
                    <wp:simplePos x="0" y="0"/>
                    <wp:positionH relativeFrom="column">
                      <wp:posOffset>3698875</wp:posOffset>
                    </wp:positionH>
                    <wp:positionV relativeFrom="paragraph">
                      <wp:posOffset>-290195</wp:posOffset>
                    </wp:positionV>
                    <wp:extent cx="1603375" cy="1459230"/>
                    <wp:effectExtent l="1905" t="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145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27A" w:rsidRDefault="004C327A" w:rsidP="0076394F">
                                <w:pPr>
                                  <w:jc w:val="right"/>
                                  <w:rPr>
                                    <w:lang w:val="fr-FR"/>
                                  </w:rPr>
                                </w:pPr>
                                <w:r w:rsidRPr="00FA3451">
                                  <w:rPr>
                                    <w:noProof/>
                                    <w:lang w:val="fr-FR" w:eastAsia="fr-FR"/>
                                  </w:rPr>
                                  <w:drawing>
                                    <wp:inline distT="0" distB="0" distL="0" distR="0">
                                      <wp:extent cx="1123949" cy="91440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1" cstate="print"/>
                                              <a:srcRect l="60515" t="47047" r="23286" b="29904"/>
                                              <a:stretch>
                                                <a:fillRect/>
                                              </a:stretch>
                                            </pic:blipFill>
                                            <pic:spPr bwMode="auto">
                                              <a:xfrm>
                                                <a:off x="0" y="0"/>
                                                <a:ext cx="1129397" cy="918832"/>
                                              </a:xfrm>
                                              <a:prstGeom prst="rect">
                                                <a:avLst/>
                                              </a:prstGeom>
                                              <a:noFill/>
                                              <a:ln w="9525">
                                                <a:noFill/>
                                                <a:miter lim="800000"/>
                                                <a:headEnd/>
                                                <a:tailEnd/>
                                              </a:ln>
                                            </pic:spPr>
                                          </pic:pic>
                                        </a:graphicData>
                                      </a:graphic>
                                    </wp:inline>
                                  </w:drawing>
                                </w:r>
                              </w:p>
                              <w:p w:rsidR="004C327A" w:rsidRPr="0076394F" w:rsidRDefault="004C327A" w:rsidP="00B93DC8">
                                <w:pPr>
                                  <w:bidi/>
                                  <w:rPr>
                                    <w:rFonts w:asciiTheme="majorBidi" w:hAnsiTheme="majorBidi" w:cstheme="majorBidi"/>
                                    <w:b/>
                                    <w:bCs/>
                                    <w:sz w:val="18"/>
                                    <w:szCs w:val="18"/>
                                    <w:rtl/>
                                    <w:lang w:val="en-US" w:bidi="ar-DZ"/>
                                  </w:rPr>
                                </w:pPr>
                                <w:r w:rsidRPr="0076394F">
                                  <w:rPr>
                                    <w:rFonts w:asciiTheme="majorBidi" w:hAnsiTheme="majorBidi" w:cstheme="majorBidi"/>
                                    <w:b/>
                                    <w:bCs/>
                                    <w:sz w:val="18"/>
                                    <w:szCs w:val="18"/>
                                    <w:rtl/>
                                    <w:lang w:val="en-US" w:bidi="ar-DZ"/>
                                  </w:rPr>
                                  <w:t>مخبر تحليل الإشارات</w:t>
                                </w:r>
                                <w:r w:rsidR="00B93DC8" w:rsidRPr="0076394F">
                                  <w:rPr>
                                    <w:rFonts w:asciiTheme="majorBidi" w:hAnsiTheme="majorBidi" w:cstheme="majorBidi"/>
                                    <w:b/>
                                    <w:bCs/>
                                    <w:sz w:val="18"/>
                                    <w:szCs w:val="18"/>
                                    <w:lang w:val="en-US" w:bidi="ar-DZ"/>
                                  </w:rPr>
                                  <w:t xml:space="preserve"> </w:t>
                                </w:r>
                                <w:proofErr w:type="gramStart"/>
                                <w:r w:rsidRPr="0076394F">
                                  <w:rPr>
                                    <w:rFonts w:asciiTheme="majorBidi" w:hAnsiTheme="majorBidi" w:cstheme="majorBidi"/>
                                    <w:b/>
                                    <w:bCs/>
                                    <w:sz w:val="18"/>
                                    <w:szCs w:val="18"/>
                                    <w:rtl/>
                                    <w:lang w:val="en-US" w:bidi="ar-DZ"/>
                                  </w:rPr>
                                  <w:t>و الأنظمة</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91.25pt;margin-top:-22.85pt;width:126.25pt;height:11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yMLtg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" filled="f" stroked="f">
                    <v:textbox>
                      <w:txbxContent>
                        <w:p w:rsidR="004C327A" w:rsidRDefault="004C327A" w:rsidP="0076394F">
                          <w:pPr>
                            <w:jc w:val="right"/>
                            <w:rPr>
                              <w:lang w:val="fr-FR"/>
                            </w:rPr>
                          </w:pPr>
                          <w:r w:rsidRPr="00FA3451">
                            <w:rPr>
                              <w:noProof/>
                              <w:lang w:val="fr-FR" w:eastAsia="fr-FR"/>
                            </w:rPr>
                            <w:drawing>
                              <wp:inline distT="0" distB="0" distL="0" distR="0">
                                <wp:extent cx="1123949" cy="91440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r:embed="rId2" cstate="print"/>
                                        <a:srcRect l="60515" t="47047" r="23286" b="29904"/>
                                        <a:stretch>
                                          <a:fillRect/>
                                        </a:stretch>
                                      </pic:blipFill>
                                      <pic:spPr bwMode="auto">
                                        <a:xfrm>
                                          <a:off x="0" y="0"/>
                                          <a:ext cx="1129397" cy="918832"/>
                                        </a:xfrm>
                                        <a:prstGeom prst="rect">
                                          <a:avLst/>
                                        </a:prstGeom>
                                        <a:noFill/>
                                        <a:ln w="9525">
                                          <a:noFill/>
                                          <a:miter lim="800000"/>
                                          <a:headEnd/>
                                          <a:tailEnd/>
                                        </a:ln>
                                      </pic:spPr>
                                    </pic:pic>
                                  </a:graphicData>
                                </a:graphic>
                              </wp:inline>
                            </w:drawing>
                          </w:r>
                        </w:p>
                        <w:p w:rsidR="004C327A" w:rsidRPr="0076394F" w:rsidRDefault="004C327A" w:rsidP="00B93DC8">
                          <w:pPr>
                            <w:bidi/>
                            <w:rPr>
                              <w:rFonts w:asciiTheme="majorBidi" w:hAnsiTheme="majorBidi" w:cstheme="majorBidi"/>
                              <w:b/>
                              <w:bCs/>
                              <w:sz w:val="18"/>
                              <w:szCs w:val="18"/>
                              <w:rtl/>
                              <w:lang w:val="en-US" w:bidi="ar-DZ"/>
                            </w:rPr>
                          </w:pPr>
                          <w:r w:rsidRPr="0076394F">
                            <w:rPr>
                              <w:rFonts w:asciiTheme="majorBidi" w:hAnsiTheme="majorBidi" w:cstheme="majorBidi"/>
                              <w:b/>
                              <w:bCs/>
                              <w:sz w:val="18"/>
                              <w:szCs w:val="18"/>
                              <w:rtl/>
                              <w:lang w:val="en-US" w:bidi="ar-DZ"/>
                            </w:rPr>
                            <w:t>مخبر تحليل الإشارات</w:t>
                          </w:r>
                          <w:r w:rsidR="00B93DC8" w:rsidRPr="0076394F">
                            <w:rPr>
                              <w:rFonts w:asciiTheme="majorBidi" w:hAnsiTheme="majorBidi" w:cstheme="majorBidi"/>
                              <w:b/>
                              <w:bCs/>
                              <w:sz w:val="18"/>
                              <w:szCs w:val="18"/>
                              <w:lang w:val="en-US" w:bidi="ar-DZ"/>
                            </w:rPr>
                            <w:t xml:space="preserve"> </w:t>
                          </w:r>
                          <w:proofErr w:type="gramStart"/>
                          <w:r w:rsidRPr="0076394F">
                            <w:rPr>
                              <w:rFonts w:asciiTheme="majorBidi" w:hAnsiTheme="majorBidi" w:cstheme="majorBidi"/>
                              <w:b/>
                              <w:bCs/>
                              <w:sz w:val="18"/>
                              <w:szCs w:val="18"/>
                              <w:rtl/>
                              <w:lang w:val="en-US" w:bidi="ar-DZ"/>
                            </w:rPr>
                            <w:t>و الأنظمة</w:t>
                          </w:r>
                          <w:proofErr w:type="gramEnd"/>
                        </w:p>
                      </w:txbxContent>
                    </v:textbox>
                  </v:shape>
                </w:pict>
              </mc:Fallback>
            </mc:AlternateContent>
          </w:r>
          <w:r>
            <w:rPr>
              <w:rFonts w:ascii="Cambria" w:hAnsi="Cambria"/>
              <w:b/>
              <w:bCs/>
              <w:noProof/>
              <w:sz w:val="26"/>
              <w:szCs w:val="26"/>
              <w:lang w:val="fr-FR" w:eastAsia="fr-FR"/>
            </w:rPr>
            <mc:AlternateContent>
              <mc:Choice Requires="wps">
                <w:drawing>
                  <wp:anchor distT="0" distB="0" distL="114300" distR="114300" simplePos="0" relativeHeight="251661312" behindDoc="0" locked="0" layoutInCell="1" allowOverlap="1">
                    <wp:simplePos x="0" y="0"/>
                    <wp:positionH relativeFrom="column">
                      <wp:posOffset>-1373505</wp:posOffset>
                    </wp:positionH>
                    <wp:positionV relativeFrom="paragraph">
                      <wp:posOffset>-135890</wp:posOffset>
                    </wp:positionV>
                    <wp:extent cx="1192530" cy="1125855"/>
                    <wp:effectExtent l="0" t="0" r="127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530" cy="1125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5AB" w:rsidRDefault="00D915AB" w:rsidP="00D915AB">
                                <w:pPr>
                                  <w:rPr>
                                    <w:lang w:val="fr-FR"/>
                                  </w:rPr>
                                </w:pPr>
                                <w:r w:rsidRPr="00D915AB">
                                  <w:rPr>
                                    <w:noProof/>
                                    <w:lang w:val="fr-FR" w:eastAsia="fr-FR"/>
                                  </w:rPr>
                                  <w:drawing>
                                    <wp:inline distT="0" distB="0" distL="0" distR="0">
                                      <wp:extent cx="975815" cy="1037230"/>
                                      <wp:effectExtent l="0" t="0" r="0" b="0"/>
                                      <wp:docPr id="4" name="Image 3"/>
                                      <wp:cNvGraphicFramePr/>
                                      <a:graphic xmlns:a="http://schemas.openxmlformats.org/drawingml/2006/main">
                                        <a:graphicData uri="http://schemas.openxmlformats.org/drawingml/2006/picture">
                                          <pic:pic xmlns:pic="http://schemas.openxmlformats.org/drawingml/2006/picture">
                                            <pic:nvPicPr>
                                              <pic:cNvPr id="29" name="Image 28"/>
                                              <pic:cNvPicPr>
                                                <a:picLocks noChangeAspect="1"/>
                                              </pic:cNvPicPr>
                                            </pic:nvPicPr>
                                            <pic:blipFill>
                                              <a:blip r:embed="rId3" cstate="print"/>
                                              <a:srcRect/>
                                              <a:stretch>
                                                <a:fillRect/>
                                              </a:stretch>
                                            </pic:blipFill>
                                            <pic:spPr bwMode="auto">
                                              <a:xfrm>
                                                <a:off x="0" y="0"/>
                                                <a:ext cx="996191" cy="105888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08.15pt;margin-top:-10.7pt;width:93.9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96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" filled="f" stroked="f">
                    <v:textbox>
                      <w:txbxContent>
                        <w:p w:rsidR="00D915AB" w:rsidRDefault="00D915AB" w:rsidP="00D915AB">
                          <w:pPr>
                            <w:rPr>
                              <w:lang w:val="fr-FR"/>
                            </w:rPr>
                          </w:pPr>
                          <w:r w:rsidRPr="00D915AB">
                            <w:rPr>
                              <w:noProof/>
                              <w:lang w:val="fr-FR" w:eastAsia="fr-FR"/>
                            </w:rPr>
                            <w:drawing>
                              <wp:inline distT="0" distB="0" distL="0" distR="0">
                                <wp:extent cx="975815" cy="1037230"/>
                                <wp:effectExtent l="0" t="0" r="0" b="0"/>
                                <wp:docPr id="4" name="Image 3"/>
                                <wp:cNvGraphicFramePr/>
                                <a:graphic xmlns:a="http://schemas.openxmlformats.org/drawingml/2006/main">
                                  <a:graphicData uri="http://schemas.openxmlformats.org/drawingml/2006/picture">
                                    <pic:pic xmlns:pic="http://schemas.openxmlformats.org/drawingml/2006/picture">
                                      <pic:nvPicPr>
                                        <pic:cNvPr id="29" name="Image 28"/>
                                        <pic:cNvPicPr>
                                          <a:picLocks noChangeAspect="1"/>
                                        </pic:cNvPicPr>
                                      </pic:nvPicPr>
                                      <pic:blipFill>
                                        <a:blip r:embed="rId3" cstate="print"/>
                                        <a:srcRect/>
                                        <a:stretch>
                                          <a:fillRect/>
                                        </a:stretch>
                                      </pic:blipFill>
                                      <pic:spPr bwMode="auto">
                                        <a:xfrm>
                                          <a:off x="0" y="0"/>
                                          <a:ext cx="996191" cy="1058888"/>
                                        </a:xfrm>
                                        <a:prstGeom prst="rect">
                                          <a:avLst/>
                                        </a:prstGeom>
                                        <a:noFill/>
                                        <a:ln w="9525">
                                          <a:noFill/>
                                          <a:miter lim="800000"/>
                                          <a:headEnd/>
                                          <a:tailEnd/>
                                        </a:ln>
                                      </pic:spPr>
                                    </pic:pic>
                                  </a:graphicData>
                                </a:graphic>
                              </wp:inline>
                            </w:drawing>
                          </w:r>
                        </w:p>
                      </w:txbxContent>
                    </v:textbox>
                  </v:shape>
                </w:pict>
              </mc:Fallback>
            </mc:AlternateContent>
          </w:r>
          <w:r w:rsidRPr="0076394F">
            <w:rPr>
              <w:rFonts w:ascii="Times New Roman" w:eastAsia="Times New Roman" w:hAnsi="Times New Roman"/>
              <w:b/>
              <w:bCs/>
              <w:sz w:val="32"/>
              <w:szCs w:val="32"/>
              <w:lang w:val="en-US" w:eastAsia="fr-FR"/>
            </w:rPr>
            <w:t>First National Conference on Measurement and Sensors</w:t>
          </w:r>
        </w:p>
        <w:p w:rsidR="00575D25" w:rsidRPr="002039B8" w:rsidRDefault="0076394F" w:rsidP="00D915AB">
          <w:pPr>
            <w:spacing w:after="0" w:line="240" w:lineRule="auto"/>
            <w:jc w:val="center"/>
            <w:rPr>
              <w:rFonts w:ascii="Cambria" w:hAnsi="Cambria"/>
              <w:b/>
              <w:bCs/>
              <w:sz w:val="26"/>
              <w:szCs w:val="26"/>
            </w:rPr>
          </w:pPr>
          <w:r w:rsidRPr="00EB06F3">
            <w:rPr>
              <w:rFonts w:ascii="Times New Roman" w:eastAsia="Times New Roman" w:hAnsi="Times New Roman"/>
              <w:b/>
              <w:bCs/>
              <w:sz w:val="24"/>
              <w:szCs w:val="24"/>
              <w:lang w:val="en-US" w:eastAsia="fr-FR"/>
            </w:rPr>
            <w:t>(FNCMS’2026)</w:t>
          </w:r>
          <w:r w:rsidRPr="00EB06F3">
            <w:rPr>
              <w:rFonts w:ascii="Times New Roman" w:eastAsia="Times New Roman" w:hAnsi="Times New Roman"/>
              <w:sz w:val="24"/>
              <w:szCs w:val="24"/>
              <w:lang w:val="en-US" w:eastAsia="fr-FR"/>
            </w:rPr>
            <w:t>.</w:t>
          </w:r>
        </w:p>
        <w:p w:rsidR="00575D25" w:rsidRPr="002039B8" w:rsidRDefault="0076394F" w:rsidP="0076394F">
          <w:pPr>
            <w:spacing w:after="0" w:line="240" w:lineRule="auto"/>
            <w:jc w:val="center"/>
            <w:rPr>
              <w:rFonts w:ascii="Cambria" w:hAnsi="Cambria"/>
              <w:bCs/>
              <w:i/>
              <w:sz w:val="24"/>
              <w:szCs w:val="24"/>
            </w:rPr>
          </w:pPr>
          <w:r>
            <w:rPr>
              <w:rFonts w:ascii="Cambria" w:hAnsi="Cambria"/>
              <w:bCs/>
              <w:i/>
              <w:sz w:val="24"/>
              <w:szCs w:val="24"/>
            </w:rPr>
            <w:t>05</w:t>
          </w:r>
          <w:r w:rsidR="00DC5A8B">
            <w:rPr>
              <w:rFonts w:ascii="Cambria" w:hAnsi="Cambria"/>
              <w:bCs/>
              <w:i/>
              <w:sz w:val="24"/>
              <w:szCs w:val="24"/>
            </w:rPr>
            <w:t>-</w:t>
          </w:r>
          <w:r>
            <w:rPr>
              <w:rFonts w:ascii="Cambria" w:hAnsi="Cambria"/>
              <w:bCs/>
              <w:i/>
              <w:sz w:val="24"/>
              <w:szCs w:val="24"/>
            </w:rPr>
            <w:t>06</w:t>
          </w:r>
          <w:r w:rsidR="00D915AB">
            <w:rPr>
              <w:rFonts w:ascii="Cambria" w:hAnsi="Cambria"/>
              <w:bCs/>
              <w:i/>
              <w:sz w:val="24"/>
              <w:szCs w:val="24"/>
            </w:rPr>
            <w:t xml:space="preserve"> </w:t>
          </w:r>
          <w:r>
            <w:rPr>
              <w:rFonts w:ascii="Cambria" w:hAnsi="Cambria"/>
              <w:bCs/>
              <w:i/>
              <w:sz w:val="24"/>
              <w:szCs w:val="24"/>
            </w:rPr>
            <w:t>May</w:t>
          </w:r>
          <w:r w:rsidR="00575D25" w:rsidRPr="002039B8">
            <w:rPr>
              <w:rFonts w:ascii="Cambria" w:hAnsi="Cambria"/>
              <w:bCs/>
              <w:i/>
              <w:sz w:val="24"/>
              <w:szCs w:val="24"/>
            </w:rPr>
            <w:t xml:space="preserve"> 20</w:t>
          </w:r>
          <w:r>
            <w:rPr>
              <w:rFonts w:ascii="Cambria" w:hAnsi="Cambria"/>
              <w:bCs/>
              <w:i/>
              <w:sz w:val="24"/>
              <w:szCs w:val="24"/>
            </w:rPr>
            <w:t>26</w:t>
          </w:r>
          <w:r w:rsidR="007672F0">
            <w:rPr>
              <w:rFonts w:ascii="Cambria" w:hAnsi="Cambria"/>
              <w:bCs/>
              <w:i/>
              <w:sz w:val="24"/>
              <w:szCs w:val="24"/>
            </w:rPr>
            <w:t xml:space="preserve">, </w:t>
          </w:r>
          <w:r w:rsidR="00D915AB">
            <w:rPr>
              <w:rFonts w:ascii="Cambria" w:hAnsi="Cambria"/>
              <w:bCs/>
              <w:i/>
              <w:sz w:val="24"/>
              <w:szCs w:val="24"/>
            </w:rPr>
            <w:t xml:space="preserve">M’sila </w:t>
          </w:r>
          <w:r w:rsidR="00035E05">
            <w:rPr>
              <w:rFonts w:ascii="Cambria" w:hAnsi="Cambria"/>
              <w:bCs/>
              <w:i/>
              <w:sz w:val="24"/>
              <w:szCs w:val="24"/>
            </w:rPr>
            <w:t>-</w:t>
          </w:r>
          <w:r w:rsidR="00D915AB">
            <w:rPr>
              <w:rFonts w:ascii="Cambria" w:hAnsi="Cambria"/>
              <w:bCs/>
              <w:i/>
              <w:sz w:val="24"/>
              <w:szCs w:val="24"/>
            </w:rPr>
            <w:t>ALGERIA</w:t>
          </w:r>
        </w:p>
      </w:tc>
    </w:tr>
  </w:tbl>
  <w:p w:rsidR="00D72738" w:rsidRDefault="00745E04" w:rsidP="00D915AB">
    <w:pPr>
      <w:pStyle w:val="En-tte"/>
      <w:tabs>
        <w:tab w:val="clear" w:pos="9072"/>
      </w:tabs>
      <w:ind w:left="-426" w:right="-427"/>
    </w:pPr>
    <w:r>
      <w:rPr>
        <w:rFonts w:ascii="Cambria" w:hAnsi="Cambria"/>
        <w:lang w:val="en-US"/>
      </w:rPr>
      <w:pict>
        <v:rect id="_x0000_i1025" style="width:453.6pt;height:1.5pt" o:hrpct="0" o:hralign="center" o:hrstd="t" o:hrnoshade="t" o:hr="t" fillcolor="black"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525FEA"/>
    <w:multiLevelType w:val="hybridMultilevel"/>
    <w:tmpl w:val="0E2CF078"/>
    <w:lvl w:ilvl="0" w:tplc="986AB2D4">
      <w:start w:val="1997"/>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0144904"/>
    <w:multiLevelType w:val="hybridMultilevel"/>
    <w:tmpl w:val="C8308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6" w15:restartNumberingAfterBreak="0">
    <w:nsid w:val="6F184BF3"/>
    <w:multiLevelType w:val="hybridMultilevel"/>
    <w:tmpl w:val="AEF21DF0"/>
    <w:lvl w:ilvl="0" w:tplc="E0AE26FA">
      <w:start w:val="15"/>
      <w:numFmt w:val="bullet"/>
      <w:lvlText w:val="-"/>
      <w:lvlJc w:val="left"/>
      <w:pPr>
        <w:ind w:left="720" w:hanging="360"/>
      </w:pPr>
      <w:rPr>
        <w:rFonts w:ascii="Cambria" w:eastAsia="Times New Roman" w:hAnsi="Cambria"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B61C26"/>
    <w:multiLevelType w:val="hybridMultilevel"/>
    <w:tmpl w:val="49DA9210"/>
    <w:lvl w:ilvl="0" w:tplc="6690363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17"/>
    <w:rsid w:val="0000040D"/>
    <w:rsid w:val="00002B90"/>
    <w:rsid w:val="00006951"/>
    <w:rsid w:val="00012208"/>
    <w:rsid w:val="000151D1"/>
    <w:rsid w:val="00016FBB"/>
    <w:rsid w:val="00022FBA"/>
    <w:rsid w:val="00033744"/>
    <w:rsid w:val="00035E05"/>
    <w:rsid w:val="000505D8"/>
    <w:rsid w:val="00052E89"/>
    <w:rsid w:val="00054003"/>
    <w:rsid w:val="00062372"/>
    <w:rsid w:val="00070CFD"/>
    <w:rsid w:val="000746FD"/>
    <w:rsid w:val="000912C2"/>
    <w:rsid w:val="000C207E"/>
    <w:rsid w:val="000D1FE7"/>
    <w:rsid w:val="000D676A"/>
    <w:rsid w:val="000D6A0D"/>
    <w:rsid w:val="000E53DB"/>
    <w:rsid w:val="000E7928"/>
    <w:rsid w:val="000F6240"/>
    <w:rsid w:val="001044B9"/>
    <w:rsid w:val="00107DC6"/>
    <w:rsid w:val="001229B1"/>
    <w:rsid w:val="001317BD"/>
    <w:rsid w:val="001602A4"/>
    <w:rsid w:val="001865BA"/>
    <w:rsid w:val="0019328C"/>
    <w:rsid w:val="00194CBC"/>
    <w:rsid w:val="001A280E"/>
    <w:rsid w:val="001B3F17"/>
    <w:rsid w:val="001D288C"/>
    <w:rsid w:val="001D5A4D"/>
    <w:rsid w:val="001E16D5"/>
    <w:rsid w:val="001F431C"/>
    <w:rsid w:val="001F6247"/>
    <w:rsid w:val="002039B8"/>
    <w:rsid w:val="002107BC"/>
    <w:rsid w:val="00210BBD"/>
    <w:rsid w:val="00214007"/>
    <w:rsid w:val="0021595B"/>
    <w:rsid w:val="0022152F"/>
    <w:rsid w:val="002258D0"/>
    <w:rsid w:val="00234085"/>
    <w:rsid w:val="00251E5B"/>
    <w:rsid w:val="002533DB"/>
    <w:rsid w:val="00256C6F"/>
    <w:rsid w:val="002601FE"/>
    <w:rsid w:val="00297844"/>
    <w:rsid w:val="002A2643"/>
    <w:rsid w:val="002C22CF"/>
    <w:rsid w:val="002C6C61"/>
    <w:rsid w:val="002C7D1B"/>
    <w:rsid w:val="002D583C"/>
    <w:rsid w:val="002E35DE"/>
    <w:rsid w:val="002F2C08"/>
    <w:rsid w:val="002F62F1"/>
    <w:rsid w:val="00304C58"/>
    <w:rsid w:val="003072FD"/>
    <w:rsid w:val="00312243"/>
    <w:rsid w:val="00314A7D"/>
    <w:rsid w:val="0032193E"/>
    <w:rsid w:val="00323BCB"/>
    <w:rsid w:val="003330E5"/>
    <w:rsid w:val="00337EE5"/>
    <w:rsid w:val="00353DF2"/>
    <w:rsid w:val="00367C0D"/>
    <w:rsid w:val="00371436"/>
    <w:rsid w:val="0038298C"/>
    <w:rsid w:val="003A242B"/>
    <w:rsid w:val="003B16A6"/>
    <w:rsid w:val="003B3C7A"/>
    <w:rsid w:val="003C25B1"/>
    <w:rsid w:val="003C7140"/>
    <w:rsid w:val="003C72FB"/>
    <w:rsid w:val="003D0AEA"/>
    <w:rsid w:val="003E5762"/>
    <w:rsid w:val="003E58B2"/>
    <w:rsid w:val="00412A2D"/>
    <w:rsid w:val="0041377A"/>
    <w:rsid w:val="004272EA"/>
    <w:rsid w:val="00431FCE"/>
    <w:rsid w:val="00432D45"/>
    <w:rsid w:val="00443338"/>
    <w:rsid w:val="0044360C"/>
    <w:rsid w:val="00445384"/>
    <w:rsid w:val="004519F4"/>
    <w:rsid w:val="004559C9"/>
    <w:rsid w:val="004656C1"/>
    <w:rsid w:val="004730F6"/>
    <w:rsid w:val="00474E62"/>
    <w:rsid w:val="00483406"/>
    <w:rsid w:val="004843D8"/>
    <w:rsid w:val="00493F18"/>
    <w:rsid w:val="004A579B"/>
    <w:rsid w:val="004A76A3"/>
    <w:rsid w:val="004B666A"/>
    <w:rsid w:val="004B66FA"/>
    <w:rsid w:val="004C1BBE"/>
    <w:rsid w:val="004C276E"/>
    <w:rsid w:val="004C327A"/>
    <w:rsid w:val="004E2C12"/>
    <w:rsid w:val="004E7BF9"/>
    <w:rsid w:val="004F25F4"/>
    <w:rsid w:val="005335B8"/>
    <w:rsid w:val="00540B71"/>
    <w:rsid w:val="00556881"/>
    <w:rsid w:val="00560FA3"/>
    <w:rsid w:val="005622C8"/>
    <w:rsid w:val="005700D8"/>
    <w:rsid w:val="00575D25"/>
    <w:rsid w:val="00575EF7"/>
    <w:rsid w:val="00581BDF"/>
    <w:rsid w:val="0058408D"/>
    <w:rsid w:val="005A406E"/>
    <w:rsid w:val="005B235F"/>
    <w:rsid w:val="005C7618"/>
    <w:rsid w:val="005D2EE3"/>
    <w:rsid w:val="005D4E68"/>
    <w:rsid w:val="005E1B55"/>
    <w:rsid w:val="005F3470"/>
    <w:rsid w:val="006034E8"/>
    <w:rsid w:val="00604D39"/>
    <w:rsid w:val="00606C0F"/>
    <w:rsid w:val="006238C2"/>
    <w:rsid w:val="00657EBC"/>
    <w:rsid w:val="006654EF"/>
    <w:rsid w:val="00667D1B"/>
    <w:rsid w:val="00672A90"/>
    <w:rsid w:val="0067733A"/>
    <w:rsid w:val="006775C6"/>
    <w:rsid w:val="00677878"/>
    <w:rsid w:val="00683A59"/>
    <w:rsid w:val="00696725"/>
    <w:rsid w:val="006A1D81"/>
    <w:rsid w:val="006A7B90"/>
    <w:rsid w:val="006B7F67"/>
    <w:rsid w:val="006C2B8A"/>
    <w:rsid w:val="006D1235"/>
    <w:rsid w:val="006F0A28"/>
    <w:rsid w:val="00703ECD"/>
    <w:rsid w:val="007056A2"/>
    <w:rsid w:val="00714213"/>
    <w:rsid w:val="00715866"/>
    <w:rsid w:val="007167D8"/>
    <w:rsid w:val="0072180D"/>
    <w:rsid w:val="00721B66"/>
    <w:rsid w:val="0074075C"/>
    <w:rsid w:val="0074084A"/>
    <w:rsid w:val="007445BA"/>
    <w:rsid w:val="00745E04"/>
    <w:rsid w:val="00753943"/>
    <w:rsid w:val="00755C1F"/>
    <w:rsid w:val="0076394F"/>
    <w:rsid w:val="007663DE"/>
    <w:rsid w:val="007672F0"/>
    <w:rsid w:val="007748BC"/>
    <w:rsid w:val="00775E3A"/>
    <w:rsid w:val="007843AD"/>
    <w:rsid w:val="007935F7"/>
    <w:rsid w:val="00795D9A"/>
    <w:rsid w:val="007A4655"/>
    <w:rsid w:val="007B0201"/>
    <w:rsid w:val="007B0717"/>
    <w:rsid w:val="007B3438"/>
    <w:rsid w:val="007C2C2D"/>
    <w:rsid w:val="007C5192"/>
    <w:rsid w:val="007D09CD"/>
    <w:rsid w:val="007E0C1A"/>
    <w:rsid w:val="008058F9"/>
    <w:rsid w:val="00814784"/>
    <w:rsid w:val="00817E17"/>
    <w:rsid w:val="008439F6"/>
    <w:rsid w:val="008461EF"/>
    <w:rsid w:val="008651AD"/>
    <w:rsid w:val="00871FDE"/>
    <w:rsid w:val="00887DB3"/>
    <w:rsid w:val="00894684"/>
    <w:rsid w:val="008B1679"/>
    <w:rsid w:val="008B50F8"/>
    <w:rsid w:val="008C1F10"/>
    <w:rsid w:val="008C230A"/>
    <w:rsid w:val="008C7ACD"/>
    <w:rsid w:val="008D3038"/>
    <w:rsid w:val="008D46F8"/>
    <w:rsid w:val="008E7281"/>
    <w:rsid w:val="0091236A"/>
    <w:rsid w:val="00933AEF"/>
    <w:rsid w:val="00934CA4"/>
    <w:rsid w:val="009363E4"/>
    <w:rsid w:val="00943542"/>
    <w:rsid w:val="0095222F"/>
    <w:rsid w:val="00956DF5"/>
    <w:rsid w:val="00971C11"/>
    <w:rsid w:val="00974362"/>
    <w:rsid w:val="0097465F"/>
    <w:rsid w:val="00986A73"/>
    <w:rsid w:val="00986F38"/>
    <w:rsid w:val="00987555"/>
    <w:rsid w:val="00987A59"/>
    <w:rsid w:val="00994FAE"/>
    <w:rsid w:val="009966F9"/>
    <w:rsid w:val="009B0208"/>
    <w:rsid w:val="009B2D35"/>
    <w:rsid w:val="009B4C1E"/>
    <w:rsid w:val="009D4A2F"/>
    <w:rsid w:val="009E05FC"/>
    <w:rsid w:val="00A01473"/>
    <w:rsid w:val="00A04AD5"/>
    <w:rsid w:val="00A07C92"/>
    <w:rsid w:val="00A35ACF"/>
    <w:rsid w:val="00A502FA"/>
    <w:rsid w:val="00A55989"/>
    <w:rsid w:val="00A6549A"/>
    <w:rsid w:val="00A710F4"/>
    <w:rsid w:val="00A73C3F"/>
    <w:rsid w:val="00A918A9"/>
    <w:rsid w:val="00AA0460"/>
    <w:rsid w:val="00AA5B53"/>
    <w:rsid w:val="00AB5298"/>
    <w:rsid w:val="00AE5A56"/>
    <w:rsid w:val="00AE5B3C"/>
    <w:rsid w:val="00AF4204"/>
    <w:rsid w:val="00B075AA"/>
    <w:rsid w:val="00B142CE"/>
    <w:rsid w:val="00B20473"/>
    <w:rsid w:val="00B22A65"/>
    <w:rsid w:val="00B24E5D"/>
    <w:rsid w:val="00B26AA1"/>
    <w:rsid w:val="00B26C64"/>
    <w:rsid w:val="00B32071"/>
    <w:rsid w:val="00B4382C"/>
    <w:rsid w:val="00B53639"/>
    <w:rsid w:val="00B5515B"/>
    <w:rsid w:val="00B55536"/>
    <w:rsid w:val="00B60517"/>
    <w:rsid w:val="00B71141"/>
    <w:rsid w:val="00B82D7B"/>
    <w:rsid w:val="00B84297"/>
    <w:rsid w:val="00B86C17"/>
    <w:rsid w:val="00B87112"/>
    <w:rsid w:val="00B8734A"/>
    <w:rsid w:val="00B93DC8"/>
    <w:rsid w:val="00BA579B"/>
    <w:rsid w:val="00BA6C49"/>
    <w:rsid w:val="00BB2F4C"/>
    <w:rsid w:val="00BB3039"/>
    <w:rsid w:val="00BC49A0"/>
    <w:rsid w:val="00BC55EE"/>
    <w:rsid w:val="00BD0A0F"/>
    <w:rsid w:val="00BD4485"/>
    <w:rsid w:val="00BD4FAF"/>
    <w:rsid w:val="00BE02C2"/>
    <w:rsid w:val="00BE1C9E"/>
    <w:rsid w:val="00BE6524"/>
    <w:rsid w:val="00BF7544"/>
    <w:rsid w:val="00C10A2F"/>
    <w:rsid w:val="00C244D6"/>
    <w:rsid w:val="00C25C73"/>
    <w:rsid w:val="00C27E71"/>
    <w:rsid w:val="00C45BB4"/>
    <w:rsid w:val="00C56CB8"/>
    <w:rsid w:val="00C67E8B"/>
    <w:rsid w:val="00C87994"/>
    <w:rsid w:val="00C947BA"/>
    <w:rsid w:val="00CA4736"/>
    <w:rsid w:val="00CB0312"/>
    <w:rsid w:val="00CC567F"/>
    <w:rsid w:val="00CC61EB"/>
    <w:rsid w:val="00D02ACB"/>
    <w:rsid w:val="00D07E36"/>
    <w:rsid w:val="00D12A5B"/>
    <w:rsid w:val="00D312C6"/>
    <w:rsid w:val="00D31B2E"/>
    <w:rsid w:val="00D34C56"/>
    <w:rsid w:val="00D40D46"/>
    <w:rsid w:val="00D42D34"/>
    <w:rsid w:val="00D53620"/>
    <w:rsid w:val="00D72738"/>
    <w:rsid w:val="00D7664A"/>
    <w:rsid w:val="00D76BD8"/>
    <w:rsid w:val="00D83C3C"/>
    <w:rsid w:val="00D915AB"/>
    <w:rsid w:val="00D935CC"/>
    <w:rsid w:val="00D94653"/>
    <w:rsid w:val="00DA0DCB"/>
    <w:rsid w:val="00DA27DC"/>
    <w:rsid w:val="00DA6581"/>
    <w:rsid w:val="00DC5A8B"/>
    <w:rsid w:val="00DC65D2"/>
    <w:rsid w:val="00DE071B"/>
    <w:rsid w:val="00DE0CE8"/>
    <w:rsid w:val="00DE419B"/>
    <w:rsid w:val="00DE574D"/>
    <w:rsid w:val="00DE70A2"/>
    <w:rsid w:val="00DF5652"/>
    <w:rsid w:val="00DF7A93"/>
    <w:rsid w:val="00E04C05"/>
    <w:rsid w:val="00E1082A"/>
    <w:rsid w:val="00E153B7"/>
    <w:rsid w:val="00E209E0"/>
    <w:rsid w:val="00E2364F"/>
    <w:rsid w:val="00E246CB"/>
    <w:rsid w:val="00E26119"/>
    <w:rsid w:val="00E44F5A"/>
    <w:rsid w:val="00E5101E"/>
    <w:rsid w:val="00E5352A"/>
    <w:rsid w:val="00E6225E"/>
    <w:rsid w:val="00E63E1D"/>
    <w:rsid w:val="00E650DE"/>
    <w:rsid w:val="00E70AD6"/>
    <w:rsid w:val="00E71817"/>
    <w:rsid w:val="00E753EE"/>
    <w:rsid w:val="00E80966"/>
    <w:rsid w:val="00EA2348"/>
    <w:rsid w:val="00EB3BEA"/>
    <w:rsid w:val="00ED3AA8"/>
    <w:rsid w:val="00F06C55"/>
    <w:rsid w:val="00F2726E"/>
    <w:rsid w:val="00F27E6A"/>
    <w:rsid w:val="00F52A4B"/>
    <w:rsid w:val="00F54771"/>
    <w:rsid w:val="00F6455F"/>
    <w:rsid w:val="00F672BD"/>
    <w:rsid w:val="00F702DC"/>
    <w:rsid w:val="00F7135D"/>
    <w:rsid w:val="00F87062"/>
    <w:rsid w:val="00F961B9"/>
    <w:rsid w:val="00FE121B"/>
    <w:rsid w:val="00FE4FA6"/>
    <w:rsid w:val="00FF1ABB"/>
    <w:rsid w:val="00FF3159"/>
    <w:rsid w:val="00FF41A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CB82D3"/>
  <w15:docId w15:val="{8C0E7003-3D13-436D-8053-04AB78BE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71B"/>
    <w:pPr>
      <w:spacing w:after="200" w:line="276" w:lineRule="auto"/>
    </w:pPr>
    <w:rPr>
      <w:sz w:val="22"/>
      <w:szCs w:val="22"/>
      <w:lang w:eastAsia="en-US"/>
    </w:rPr>
  </w:style>
  <w:style w:type="paragraph" w:styleId="Titre1">
    <w:name w:val="heading 1"/>
    <w:basedOn w:val="Normal"/>
    <w:next w:val="Corpsdetexte"/>
    <w:link w:val="Titre1Car"/>
    <w:qFormat/>
    <w:locked/>
    <w:rsid w:val="004C327A"/>
    <w:pPr>
      <w:keepNext/>
      <w:widowControl w:val="0"/>
      <w:suppressAutoHyphens/>
      <w:spacing w:before="240" w:after="120" w:line="240" w:lineRule="auto"/>
      <w:ind w:left="720" w:hanging="360"/>
      <w:jc w:val="center"/>
      <w:outlineLvl w:val="0"/>
    </w:pPr>
    <w:rPr>
      <w:rFonts w:ascii="Times New Roman" w:eastAsia="DejaVu Sans" w:hAnsi="Times New Roman" w:cs="Tahoma"/>
      <w:b/>
      <w:bCs/>
      <w:kern w:val="1"/>
      <w:sz w:val="31"/>
      <w:szCs w:val="32"/>
      <w:lang w:val="en-GB"/>
    </w:rPr>
  </w:style>
  <w:style w:type="paragraph" w:styleId="Titre5">
    <w:name w:val="heading 5"/>
    <w:basedOn w:val="Normal"/>
    <w:next w:val="Normal"/>
    <w:link w:val="Titre5Car"/>
    <w:semiHidden/>
    <w:unhideWhenUsed/>
    <w:qFormat/>
    <w:locked/>
    <w:rsid w:val="00432D4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4F25F4"/>
    <w:rPr>
      <w:rFonts w:cs="Times New Roman"/>
      <w:color w:val="0000FF"/>
      <w:u w:val="single"/>
    </w:rPr>
  </w:style>
  <w:style w:type="paragraph" w:styleId="Textedebulles">
    <w:name w:val="Balloon Text"/>
    <w:basedOn w:val="Normal"/>
    <w:link w:val="TextedebullesCar"/>
    <w:uiPriority w:val="99"/>
    <w:semiHidden/>
    <w:rsid w:val="004A76A3"/>
    <w:pPr>
      <w:spacing w:after="0" w:line="240" w:lineRule="auto"/>
    </w:pPr>
    <w:rPr>
      <w:rFonts w:ascii="Tahoma" w:hAnsi="Tahoma"/>
      <w:sz w:val="16"/>
      <w:szCs w:val="16"/>
    </w:rPr>
  </w:style>
  <w:style w:type="character" w:customStyle="1" w:styleId="TextedebullesCar">
    <w:name w:val="Texte de bulles Car"/>
    <w:link w:val="Textedebulles"/>
    <w:uiPriority w:val="99"/>
    <w:semiHidden/>
    <w:locked/>
    <w:rsid w:val="004A76A3"/>
    <w:rPr>
      <w:rFonts w:ascii="Tahoma" w:hAnsi="Tahoma" w:cs="Tahoma"/>
      <w:sz w:val="16"/>
      <w:szCs w:val="16"/>
    </w:rPr>
  </w:style>
  <w:style w:type="table" w:styleId="Grilledutableau">
    <w:name w:val="Table Grid"/>
    <w:basedOn w:val="TableauNormal"/>
    <w:uiPriority w:val="99"/>
    <w:rsid w:val="004A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rsid w:val="001A280E"/>
    <w:pPr>
      <w:tabs>
        <w:tab w:val="center" w:pos="4536"/>
        <w:tab w:val="right" w:pos="9072"/>
      </w:tabs>
      <w:spacing w:after="0" w:line="240" w:lineRule="auto"/>
    </w:pPr>
    <w:rPr>
      <w:sz w:val="20"/>
      <w:szCs w:val="20"/>
    </w:rPr>
  </w:style>
  <w:style w:type="character" w:customStyle="1" w:styleId="En-tteCar">
    <w:name w:val="En-tête Car"/>
    <w:link w:val="En-tte"/>
    <w:uiPriority w:val="99"/>
    <w:locked/>
    <w:rsid w:val="001A280E"/>
    <w:rPr>
      <w:rFonts w:cs="Times New Roman"/>
    </w:rPr>
  </w:style>
  <w:style w:type="paragraph" w:styleId="Pieddepage">
    <w:name w:val="footer"/>
    <w:basedOn w:val="Normal"/>
    <w:link w:val="PieddepageCar"/>
    <w:uiPriority w:val="99"/>
    <w:rsid w:val="001A280E"/>
    <w:pPr>
      <w:tabs>
        <w:tab w:val="center" w:pos="4536"/>
        <w:tab w:val="right" w:pos="9072"/>
      </w:tabs>
      <w:spacing w:after="0" w:line="240" w:lineRule="auto"/>
    </w:pPr>
    <w:rPr>
      <w:sz w:val="20"/>
      <w:szCs w:val="20"/>
    </w:rPr>
  </w:style>
  <w:style w:type="character" w:customStyle="1" w:styleId="PieddepageCar">
    <w:name w:val="Pied de page Car"/>
    <w:link w:val="Pieddepage"/>
    <w:uiPriority w:val="99"/>
    <w:locked/>
    <w:rsid w:val="001A280E"/>
    <w:rPr>
      <w:rFonts w:cs="Times New Roman"/>
    </w:rPr>
  </w:style>
  <w:style w:type="paragraph" w:styleId="NormalWeb">
    <w:name w:val="Normal (Web)"/>
    <w:basedOn w:val="Normal"/>
    <w:uiPriority w:val="99"/>
    <w:rsid w:val="003330E5"/>
    <w:pPr>
      <w:spacing w:before="100" w:beforeAutospacing="1" w:after="100" w:afterAutospacing="1" w:line="240" w:lineRule="auto"/>
    </w:pPr>
    <w:rPr>
      <w:rFonts w:ascii="Times New Roman" w:eastAsia="Times New Roman" w:hAnsi="Times New Roman"/>
      <w:sz w:val="24"/>
      <w:szCs w:val="24"/>
      <w:lang w:eastAsia="tr-TR"/>
    </w:rPr>
  </w:style>
  <w:style w:type="character" w:styleId="lev">
    <w:name w:val="Strong"/>
    <w:uiPriority w:val="22"/>
    <w:qFormat/>
    <w:rsid w:val="003330E5"/>
    <w:rPr>
      <w:rFonts w:cs="Times New Roman"/>
      <w:b/>
      <w:bCs/>
    </w:rPr>
  </w:style>
  <w:style w:type="paragraph" w:styleId="Paragraphedeliste">
    <w:name w:val="List Paragraph"/>
    <w:basedOn w:val="Normal"/>
    <w:uiPriority w:val="34"/>
    <w:qFormat/>
    <w:rsid w:val="008C230A"/>
    <w:pPr>
      <w:ind w:left="720"/>
      <w:contextualSpacing/>
    </w:pPr>
  </w:style>
  <w:style w:type="character" w:customStyle="1" w:styleId="style20">
    <w:name w:val="style20"/>
    <w:basedOn w:val="Policepardfaut"/>
    <w:rsid w:val="002C22CF"/>
  </w:style>
  <w:style w:type="paragraph" w:customStyle="1" w:styleId="ListeParagraf1">
    <w:name w:val="Liste Paragraf1"/>
    <w:basedOn w:val="Normal"/>
    <w:qFormat/>
    <w:rsid w:val="00A502FA"/>
    <w:pPr>
      <w:ind w:left="720"/>
      <w:contextualSpacing/>
    </w:pPr>
    <w:rPr>
      <w:lang w:val="en-US"/>
    </w:rPr>
  </w:style>
  <w:style w:type="paragraph" w:styleId="Notedebasdepage">
    <w:name w:val="footnote text"/>
    <w:basedOn w:val="Normal"/>
    <w:link w:val="NotedebasdepageCar"/>
    <w:uiPriority w:val="99"/>
    <w:semiHidden/>
    <w:unhideWhenUsed/>
    <w:rsid w:val="00A502FA"/>
    <w:rPr>
      <w:sz w:val="20"/>
      <w:szCs w:val="20"/>
      <w:lang w:val="en-US"/>
    </w:rPr>
  </w:style>
  <w:style w:type="character" w:customStyle="1" w:styleId="NotedebasdepageCar">
    <w:name w:val="Note de bas de page Car"/>
    <w:link w:val="Notedebasdepage"/>
    <w:uiPriority w:val="99"/>
    <w:semiHidden/>
    <w:rsid w:val="00A502FA"/>
    <w:rPr>
      <w:lang w:val="en-US" w:eastAsia="en-US"/>
    </w:rPr>
  </w:style>
  <w:style w:type="character" w:styleId="Appelnotedebasdep">
    <w:name w:val="footnote reference"/>
    <w:uiPriority w:val="99"/>
    <w:semiHidden/>
    <w:unhideWhenUsed/>
    <w:rsid w:val="00A502FA"/>
    <w:rPr>
      <w:vertAlign w:val="superscript"/>
    </w:rPr>
  </w:style>
  <w:style w:type="character" w:customStyle="1" w:styleId="kirmiziyazi">
    <w:name w:val="kirmiziyazi"/>
    <w:basedOn w:val="Policepardfaut"/>
    <w:rsid w:val="00E5101E"/>
  </w:style>
  <w:style w:type="character" w:customStyle="1" w:styleId="Titre1Car">
    <w:name w:val="Titre 1 Car"/>
    <w:basedOn w:val="Policepardfaut"/>
    <w:link w:val="Titre1"/>
    <w:rsid w:val="004C327A"/>
    <w:rPr>
      <w:rFonts w:ascii="Times New Roman" w:eastAsia="DejaVu Sans" w:hAnsi="Times New Roman" w:cs="Tahoma"/>
      <w:b/>
      <w:bCs/>
      <w:kern w:val="1"/>
      <w:sz w:val="31"/>
      <w:szCs w:val="32"/>
      <w:lang w:val="en-GB" w:eastAsia="en-US"/>
    </w:rPr>
  </w:style>
  <w:style w:type="paragraph" w:styleId="Corpsdetexte">
    <w:name w:val="Body Text"/>
    <w:basedOn w:val="Normal"/>
    <w:link w:val="CorpsdetexteCar"/>
    <w:rsid w:val="004C327A"/>
    <w:pPr>
      <w:widowControl w:val="0"/>
      <w:suppressAutoHyphens/>
      <w:spacing w:after="0" w:line="240" w:lineRule="auto"/>
      <w:ind w:firstLine="284"/>
      <w:jc w:val="both"/>
    </w:pPr>
    <w:rPr>
      <w:rFonts w:ascii="Times New Roman" w:eastAsia="DejaVu Sans" w:hAnsi="Times New Roman"/>
      <w:kern w:val="1"/>
      <w:sz w:val="24"/>
      <w:szCs w:val="24"/>
      <w:lang w:val="en-GB"/>
    </w:rPr>
  </w:style>
  <w:style w:type="character" w:customStyle="1" w:styleId="CorpsdetexteCar">
    <w:name w:val="Corps de texte Car"/>
    <w:basedOn w:val="Policepardfaut"/>
    <w:link w:val="Corpsdetexte"/>
    <w:rsid w:val="004C327A"/>
    <w:rPr>
      <w:rFonts w:ascii="Times New Roman" w:eastAsia="DejaVu Sans" w:hAnsi="Times New Roman"/>
      <w:kern w:val="1"/>
      <w:sz w:val="24"/>
      <w:szCs w:val="24"/>
      <w:lang w:val="en-GB"/>
    </w:rPr>
  </w:style>
  <w:style w:type="character" w:customStyle="1" w:styleId="Titre5Car">
    <w:name w:val="Titre 5 Car"/>
    <w:basedOn w:val="Policepardfaut"/>
    <w:link w:val="Titre5"/>
    <w:semiHidden/>
    <w:rsid w:val="00432D45"/>
    <w:rPr>
      <w:rFonts w:asciiTheme="majorHAnsi" w:eastAsiaTheme="majorEastAsia" w:hAnsiTheme="majorHAnsi" w:cstheme="majorBidi"/>
      <w:color w:val="1F4D78" w:themeColor="accent1" w:themeShade="7F"/>
      <w:sz w:val="22"/>
      <w:szCs w:val="22"/>
      <w:lang w:eastAsia="en-US"/>
    </w:rPr>
  </w:style>
  <w:style w:type="paragraph" w:customStyle="1" w:styleId="figurecaption">
    <w:name w:val="figure caption"/>
    <w:rsid w:val="00432D45"/>
    <w:pPr>
      <w:numPr>
        <w:numId w:val="6"/>
      </w:numPr>
      <w:spacing w:before="80" w:after="200"/>
      <w:jc w:val="center"/>
    </w:pPr>
    <w:rPr>
      <w:rFonts w:ascii="Times New Roman" w:eastAsia="SimSun" w:hAnsi="Times New Roman"/>
      <w:noProof/>
      <w:sz w:val="16"/>
      <w:szCs w:val="16"/>
      <w:lang w:val="en-US" w:eastAsia="en-US"/>
    </w:rPr>
  </w:style>
  <w:style w:type="paragraph" w:customStyle="1" w:styleId="references">
    <w:name w:val="references"/>
    <w:rsid w:val="00432D45"/>
    <w:pPr>
      <w:numPr>
        <w:numId w:val="7"/>
      </w:numPr>
      <w:spacing w:after="50" w:line="180" w:lineRule="exact"/>
      <w:jc w:val="both"/>
    </w:pPr>
    <w:rPr>
      <w:rFonts w:ascii="Times New Roman" w:eastAsia="MS Mincho" w:hAnsi="Times New Roman"/>
      <w:noProof/>
      <w:sz w:val="16"/>
      <w:szCs w:val="16"/>
      <w:lang w:val="en-US" w:eastAsia="en-US"/>
    </w:rPr>
  </w:style>
  <w:style w:type="paragraph" w:customStyle="1" w:styleId="tablecolhead">
    <w:name w:val="table col head"/>
    <w:basedOn w:val="Normal"/>
    <w:rsid w:val="00432D45"/>
    <w:pPr>
      <w:spacing w:after="0" w:line="240" w:lineRule="auto"/>
      <w:jc w:val="center"/>
    </w:pPr>
    <w:rPr>
      <w:rFonts w:ascii="Times New Roman" w:eastAsia="SimSun" w:hAnsi="Times New Roman"/>
      <w:b/>
      <w:bCs/>
      <w:sz w:val="16"/>
      <w:szCs w:val="16"/>
      <w:lang w:val="en-US"/>
    </w:rPr>
  </w:style>
  <w:style w:type="paragraph" w:customStyle="1" w:styleId="tablecolsubhead">
    <w:name w:val="table col subhead"/>
    <w:basedOn w:val="tablecolhead"/>
    <w:rsid w:val="00432D45"/>
    <w:rPr>
      <w:i/>
      <w:iCs/>
      <w:sz w:val="15"/>
      <w:szCs w:val="15"/>
    </w:rPr>
  </w:style>
  <w:style w:type="paragraph" w:customStyle="1" w:styleId="tablecopy">
    <w:name w:val="table copy"/>
    <w:rsid w:val="00432D45"/>
    <w:pPr>
      <w:jc w:val="both"/>
    </w:pPr>
    <w:rPr>
      <w:rFonts w:ascii="Times New Roman" w:eastAsia="SimSun" w:hAnsi="Times New Roman"/>
      <w:noProof/>
      <w:sz w:val="16"/>
      <w:szCs w:val="16"/>
      <w:lang w:val="en-US" w:eastAsia="en-US"/>
    </w:rPr>
  </w:style>
  <w:style w:type="paragraph" w:customStyle="1" w:styleId="tablehead">
    <w:name w:val="table head"/>
    <w:rsid w:val="00432D45"/>
    <w:pPr>
      <w:numPr>
        <w:numId w:val="8"/>
      </w:numPr>
      <w:spacing w:before="240" w:after="120" w:line="216" w:lineRule="auto"/>
      <w:jc w:val="center"/>
    </w:pPr>
    <w:rPr>
      <w:rFonts w:ascii="Times New Roman" w:eastAsia="SimSun" w:hAnsi="Times New Roman"/>
      <w:smallCaps/>
      <w:noProof/>
      <w:sz w:val="16"/>
      <w:szCs w:val="16"/>
      <w:lang w:val="en-US" w:eastAsia="en-US"/>
    </w:rPr>
  </w:style>
  <w:style w:type="character" w:customStyle="1" w:styleId="fontstyle01">
    <w:name w:val="fontstyle01"/>
    <w:basedOn w:val="Policepardfaut"/>
    <w:rsid w:val="00F961B9"/>
    <w:rPr>
      <w:rFonts w:ascii="GulliverIT" w:hAnsi="GulliverIT" w:hint="default"/>
      <w:b w:val="0"/>
      <w:bCs w:val="0"/>
      <w:i w:val="0"/>
      <w:iCs w:val="0"/>
      <w:color w:val="000000"/>
      <w:sz w:val="14"/>
      <w:szCs w:val="14"/>
    </w:rPr>
  </w:style>
  <w:style w:type="character" w:customStyle="1" w:styleId="fontstyle21">
    <w:name w:val="fontstyle21"/>
    <w:basedOn w:val="Policepardfaut"/>
    <w:rsid w:val="002258D0"/>
    <w:rPr>
      <w:rFonts w:ascii="TimesLTStd-Italic" w:hAnsi="TimesLTStd-Italic" w:hint="default"/>
      <w:b w:val="0"/>
      <w:bCs w:val="0"/>
      <w:i/>
      <w:iCs/>
      <w:color w:val="231F20"/>
      <w:sz w:val="18"/>
      <w:szCs w:val="18"/>
    </w:rPr>
  </w:style>
  <w:style w:type="character" w:customStyle="1" w:styleId="fontstyle31">
    <w:name w:val="fontstyle31"/>
    <w:basedOn w:val="Policepardfaut"/>
    <w:rsid w:val="002258D0"/>
    <w:rPr>
      <w:rFonts w:ascii="STIXGeneral-Regular" w:hAnsi="STIXGeneral-Regular" w:hint="default"/>
      <w:b w:val="0"/>
      <w:bCs w:val="0"/>
      <w:i w:val="0"/>
      <w:iCs w:val="0"/>
      <w:color w:val="231F2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37108">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11043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292</Words>
  <Characters>1610</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Konu Başlığı</vt:lpstr>
      </vt:variant>
      <vt:variant>
        <vt:i4>1</vt:i4>
      </vt:variant>
    </vt:vector>
  </HeadingPairs>
  <TitlesOfParts>
    <vt:vector size="3" baseType="lpstr">
      <vt:lpstr>Sayın Prof</vt:lpstr>
      <vt:lpstr>Sayın Prof</vt:lpstr>
      <vt:lpstr>Sayın Prof</vt:lpstr>
    </vt:vector>
  </TitlesOfParts>
  <Company>Hewlett-Packard</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Sayın Prof</dc:title>
  <dc:creator>devil</dc:creator>
  <cp:lastModifiedBy>HA</cp:lastModifiedBy>
  <cp:revision>4</cp:revision>
  <cp:lastPrinted>2017-11-05T07:57:00Z</cp:lastPrinted>
  <dcterms:created xsi:type="dcterms:W3CDTF">2026-03-02T09:25:00Z</dcterms:created>
  <dcterms:modified xsi:type="dcterms:W3CDTF">2026-03-16T15:49:00Z</dcterms:modified>
</cp:coreProperties>
</file>